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EB" w:rsidRPr="00447DEB" w:rsidRDefault="00447DEB" w:rsidP="00447DEB">
      <w:pPr>
        <w:spacing w:after="0" w:line="240" w:lineRule="auto"/>
        <w:rPr>
          <w:rFonts w:ascii="Times New Roman" w:eastAsia="Times New Roman" w:hAnsi="Times New Roman" w:cs="Times New Roman"/>
          <w:sz w:val="24"/>
          <w:szCs w:val="24"/>
        </w:rPr>
      </w:pPr>
      <w:r w:rsidRPr="00447DEB">
        <w:rPr>
          <w:rFonts w:ascii="Century Gothic" w:eastAsia="Times New Roman" w:hAnsi="Century Gothic" w:cs="Times New Roman"/>
          <w:b/>
          <w:bCs/>
          <w:color w:val="000000"/>
          <w:sz w:val="36"/>
          <w:szCs w:val="36"/>
        </w:rPr>
        <w:t>Making Sense of all the Food Share Updates</w:t>
      </w:r>
    </w:p>
    <w:p w:rsidR="00447DEB" w:rsidRPr="00447DEB" w:rsidRDefault="00447DEB" w:rsidP="00447DE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color w:val="000000"/>
          <w:sz w:val="24"/>
          <w:szCs w:val="24"/>
        </w:rPr>
        <w:t>There</w:t>
      </w:r>
      <w:r w:rsidRPr="00447DEB">
        <w:rPr>
          <w:rFonts w:ascii="Century Gothic" w:eastAsia="Times New Roman" w:hAnsi="Century Gothic" w:cs="Times New Roman"/>
          <w:color w:val="000000"/>
          <w:sz w:val="24"/>
          <w:szCs w:val="24"/>
        </w:rPr>
        <w:t xml:space="preserve"> have been lots of questions and confusion about </w:t>
      </w:r>
      <w:proofErr w:type="spellStart"/>
      <w:r w:rsidRPr="00447DEB">
        <w:rPr>
          <w:rFonts w:ascii="Century Gothic" w:eastAsia="Times New Roman" w:hAnsi="Century Gothic" w:cs="Times New Roman"/>
          <w:color w:val="000000"/>
          <w:sz w:val="24"/>
          <w:szCs w:val="24"/>
        </w:rPr>
        <w:t>FoodShare</w:t>
      </w:r>
      <w:proofErr w:type="spellEnd"/>
      <w:r w:rsidRPr="00447DEB">
        <w:rPr>
          <w:rFonts w:ascii="Century Gothic" w:eastAsia="Times New Roman" w:hAnsi="Century Gothic" w:cs="Times New Roman"/>
          <w:color w:val="000000"/>
          <w:sz w:val="24"/>
          <w:szCs w:val="24"/>
        </w:rPr>
        <w:t xml:space="preserve"> Wisconsin and the changes/additional benefits during this time. </w:t>
      </w:r>
      <w:r>
        <w:rPr>
          <w:rFonts w:ascii="Century Gothic" w:eastAsia="Times New Roman" w:hAnsi="Century Gothic" w:cs="Times New Roman"/>
          <w:color w:val="000000"/>
          <w:sz w:val="24"/>
          <w:szCs w:val="24"/>
        </w:rPr>
        <w:t>Gina from MMSD has</w:t>
      </w:r>
      <w:r w:rsidRPr="00447DEB">
        <w:rPr>
          <w:rFonts w:ascii="Century Gothic" w:eastAsia="Times New Roman" w:hAnsi="Century Gothic" w:cs="Times New Roman"/>
          <w:color w:val="000000"/>
          <w:sz w:val="24"/>
          <w:szCs w:val="24"/>
        </w:rPr>
        <w:t xml:space="preserve"> tried to synthesize all the information </w:t>
      </w:r>
      <w:r>
        <w:rPr>
          <w:rFonts w:ascii="Century Gothic" w:eastAsia="Times New Roman" w:hAnsi="Century Gothic" w:cs="Times New Roman"/>
          <w:color w:val="000000"/>
          <w:sz w:val="24"/>
          <w:szCs w:val="24"/>
        </w:rPr>
        <w:t xml:space="preserve">she has </w:t>
      </w:r>
      <w:r w:rsidRPr="00447DEB">
        <w:rPr>
          <w:rFonts w:ascii="Century Gothic" w:eastAsia="Times New Roman" w:hAnsi="Century Gothic" w:cs="Times New Roman"/>
          <w:color w:val="000000"/>
          <w:sz w:val="24"/>
          <w:szCs w:val="24"/>
        </w:rPr>
        <w:t>gotten below for you to help your staff and families understand the changes and benefits.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spacing w:after="0" w:line="240" w:lineRule="auto"/>
        <w:rPr>
          <w:rFonts w:ascii="Times New Roman" w:eastAsia="Times New Roman" w:hAnsi="Times New Roman" w:cs="Times New Roman"/>
          <w:sz w:val="24"/>
          <w:szCs w:val="24"/>
        </w:rPr>
      </w:pPr>
      <w:r w:rsidRPr="00447DEB">
        <w:rPr>
          <w:rFonts w:ascii="Century Gothic" w:eastAsia="Times New Roman" w:hAnsi="Century Gothic" w:cs="Times New Roman"/>
          <w:b/>
          <w:bCs/>
          <w:color w:val="000000"/>
          <w:sz w:val="24"/>
          <w:szCs w:val="24"/>
          <w:u w:val="single"/>
        </w:rPr>
        <w:t>P-EBT (Pandemic Electronic Benefits Transfer) Basics:</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1"/>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P-EBT is different from the emergency benefits that were added to some people’s Quest cards earlier this month.</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2"/>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Eligibility for P-EBT is based on children receiving Free and Reduced Lunch (FRL). These benefits are tied to </w:t>
      </w:r>
      <w:proofErr w:type="spellStart"/>
      <w:r w:rsidRPr="00447DEB">
        <w:rPr>
          <w:rFonts w:ascii="Century Gothic" w:eastAsia="Times New Roman" w:hAnsi="Century Gothic" w:cs="Times New Roman"/>
          <w:color w:val="222222"/>
          <w:sz w:val="24"/>
          <w:szCs w:val="24"/>
          <w:shd w:val="clear" w:color="auto" w:fill="FFFFFF"/>
        </w:rPr>
        <w:t>FoodShare</w:t>
      </w:r>
      <w:proofErr w:type="spellEnd"/>
      <w:r w:rsidRPr="00447DEB">
        <w:rPr>
          <w:rFonts w:ascii="Century Gothic" w:eastAsia="Times New Roman" w:hAnsi="Century Gothic" w:cs="Times New Roman"/>
          <w:color w:val="222222"/>
          <w:sz w:val="24"/>
          <w:szCs w:val="24"/>
          <w:shd w:val="clear" w:color="auto" w:fill="FFFFFF"/>
        </w:rPr>
        <w:t xml:space="preserve"> (FS) benefits. A family might not be eligible for FS, but still receive P-EBT if they have FRL.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3"/>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The state is rolling out these benefits in different stages. The state is using current info in their system for FRL to determine eligibility. </w:t>
      </w:r>
      <w:r w:rsidRPr="00447DEB">
        <w:rPr>
          <w:rFonts w:ascii="Century Gothic" w:eastAsia="Times New Roman" w:hAnsi="Century Gothic" w:cs="Times New Roman"/>
          <w:b/>
          <w:bCs/>
          <w:color w:val="222222"/>
          <w:sz w:val="24"/>
          <w:szCs w:val="24"/>
          <w:shd w:val="clear" w:color="auto" w:fill="FFFFFF"/>
        </w:rPr>
        <w:t>In most cases, no action is necessary to receive this benefit.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4"/>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If a family with kids on </w:t>
      </w:r>
      <w:r w:rsidRPr="00447DEB">
        <w:rPr>
          <w:rFonts w:ascii="Century Gothic" w:eastAsia="Times New Roman" w:hAnsi="Century Gothic" w:cs="Times New Roman"/>
          <w:b/>
          <w:bCs/>
          <w:color w:val="222222"/>
          <w:sz w:val="24"/>
          <w:szCs w:val="24"/>
          <w:shd w:val="clear" w:color="auto" w:fill="FFFFFF"/>
        </w:rPr>
        <w:t>free/reduced lunch has a Quest card they should have received $176/child on their Quest card over the weekend for March/April.</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5"/>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If a family with children on </w:t>
      </w:r>
      <w:r w:rsidRPr="00447DEB">
        <w:rPr>
          <w:rFonts w:ascii="Century Gothic" w:eastAsia="Times New Roman" w:hAnsi="Century Gothic" w:cs="Times New Roman"/>
          <w:b/>
          <w:bCs/>
          <w:color w:val="222222"/>
          <w:sz w:val="24"/>
          <w:szCs w:val="24"/>
          <w:shd w:val="clear" w:color="auto" w:fill="FFFFFF"/>
        </w:rPr>
        <w:t xml:space="preserve">free/reduced lunch and </w:t>
      </w:r>
      <w:proofErr w:type="spellStart"/>
      <w:r w:rsidRPr="00447DEB">
        <w:rPr>
          <w:rFonts w:ascii="Century Gothic" w:eastAsia="Times New Roman" w:hAnsi="Century Gothic" w:cs="Times New Roman"/>
          <w:b/>
          <w:bCs/>
          <w:color w:val="222222"/>
          <w:sz w:val="24"/>
          <w:szCs w:val="24"/>
          <w:shd w:val="clear" w:color="auto" w:fill="FFFFFF"/>
        </w:rPr>
        <w:t>BadgerCare</w:t>
      </w:r>
      <w:proofErr w:type="spellEnd"/>
      <w:r w:rsidRPr="00447DEB">
        <w:rPr>
          <w:rFonts w:ascii="Century Gothic" w:eastAsia="Times New Roman" w:hAnsi="Century Gothic" w:cs="Times New Roman"/>
          <w:b/>
          <w:bCs/>
          <w:color w:val="222222"/>
          <w:sz w:val="24"/>
          <w:szCs w:val="24"/>
          <w:shd w:val="clear" w:color="auto" w:fill="FFFFFF"/>
        </w:rPr>
        <w:t xml:space="preserve"> (BC), but not FS, they will receive a P-EBT card in the mail (white with an apple on it) with the same benefit amount per child. No action necessary.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6"/>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If a family has children on FRL, but no other Wisconsin assistance programs, they can apply beginning</w:t>
      </w:r>
      <w:r w:rsidRPr="00447DEB">
        <w:rPr>
          <w:rFonts w:ascii="Century Gothic" w:eastAsia="Times New Roman" w:hAnsi="Century Gothic" w:cs="Times New Roman"/>
          <w:b/>
          <w:bCs/>
          <w:color w:val="222222"/>
          <w:sz w:val="24"/>
          <w:szCs w:val="24"/>
          <w:shd w:val="clear" w:color="auto" w:fill="FFFFFF"/>
        </w:rPr>
        <w:t xml:space="preserve"> 5/9/2020.</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7"/>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If families need help signing up for </w:t>
      </w:r>
      <w:proofErr w:type="spellStart"/>
      <w:r w:rsidRPr="00447DEB">
        <w:rPr>
          <w:rFonts w:ascii="Century Gothic" w:eastAsia="Times New Roman" w:hAnsi="Century Gothic" w:cs="Times New Roman"/>
          <w:color w:val="222222"/>
          <w:sz w:val="24"/>
          <w:szCs w:val="24"/>
          <w:shd w:val="clear" w:color="auto" w:fill="FFFFFF"/>
        </w:rPr>
        <w:t>Badgercare</w:t>
      </w:r>
      <w:proofErr w:type="spellEnd"/>
      <w:r w:rsidRPr="00447DEB">
        <w:rPr>
          <w:rFonts w:ascii="Century Gothic" w:eastAsia="Times New Roman" w:hAnsi="Century Gothic" w:cs="Times New Roman"/>
          <w:color w:val="222222"/>
          <w:sz w:val="24"/>
          <w:szCs w:val="24"/>
          <w:shd w:val="clear" w:color="auto" w:fill="FFFFFF"/>
        </w:rPr>
        <w:t xml:space="preserve">, please contact MMSD Family Health Liaison, </w:t>
      </w:r>
      <w:proofErr w:type="spellStart"/>
      <w:r w:rsidRPr="00447DEB">
        <w:rPr>
          <w:rFonts w:ascii="Century Gothic" w:eastAsia="Times New Roman" w:hAnsi="Century Gothic" w:cs="Times New Roman"/>
          <w:color w:val="222222"/>
          <w:sz w:val="24"/>
          <w:szCs w:val="24"/>
          <w:shd w:val="clear" w:color="auto" w:fill="FFFFFF"/>
        </w:rPr>
        <w:t>Guillermina</w:t>
      </w:r>
      <w:proofErr w:type="spellEnd"/>
      <w:r w:rsidRPr="00447DEB">
        <w:rPr>
          <w:rFonts w:ascii="Century Gothic" w:eastAsia="Times New Roman" w:hAnsi="Century Gothic" w:cs="Times New Roman"/>
          <w:color w:val="222222"/>
          <w:sz w:val="24"/>
          <w:szCs w:val="24"/>
          <w:shd w:val="clear" w:color="auto" w:fill="FFFFFF"/>
        </w:rPr>
        <w:t xml:space="preserve"> Montes, at </w:t>
      </w:r>
      <w:hyperlink r:id="rId5" w:history="1">
        <w:r w:rsidRPr="00447DEB">
          <w:rPr>
            <w:rFonts w:ascii="Century Gothic" w:eastAsia="Times New Roman" w:hAnsi="Century Gothic" w:cs="Times New Roman"/>
            <w:color w:val="1155CC"/>
            <w:sz w:val="24"/>
            <w:szCs w:val="24"/>
            <w:u w:val="single"/>
            <w:shd w:val="clear" w:color="auto" w:fill="FFFFFF"/>
          </w:rPr>
          <w:t>gmontes@madison.k12.wi.us</w:t>
        </w:r>
      </w:hyperlink>
      <w:r w:rsidRPr="00447DEB">
        <w:rPr>
          <w:rFonts w:ascii="Century Gothic" w:eastAsia="Times New Roman" w:hAnsi="Century Gothic" w:cs="Times New Roman"/>
          <w:color w:val="222222"/>
          <w:sz w:val="24"/>
          <w:szCs w:val="24"/>
          <w:shd w:val="clear" w:color="auto" w:fill="FFFFFF"/>
        </w:rPr>
        <w:t xml:space="preserve"> or 608-576-1197.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8"/>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If families need to sign up for FRL, they can do so through our MMSD website, </w:t>
      </w:r>
      <w:hyperlink r:id="rId6" w:history="1">
        <w:r w:rsidRPr="00447DEB">
          <w:rPr>
            <w:rFonts w:ascii="Century Gothic" w:eastAsia="Times New Roman" w:hAnsi="Century Gothic" w:cs="Times New Roman"/>
            <w:color w:val="1155CC"/>
            <w:sz w:val="24"/>
            <w:szCs w:val="24"/>
            <w:u w:val="single"/>
            <w:shd w:val="clear" w:color="auto" w:fill="FFFFFF"/>
          </w:rPr>
          <w:t>https://food.madison.k12.wi.us/reduced.htm</w:t>
        </w:r>
      </w:hyperlink>
      <w:r w:rsidRPr="00447DEB">
        <w:rPr>
          <w:rFonts w:ascii="Century Gothic" w:eastAsia="Times New Roman" w:hAnsi="Century Gothic" w:cs="Times New Roman"/>
          <w:color w:val="222222"/>
          <w:sz w:val="24"/>
          <w:szCs w:val="24"/>
          <w:shd w:val="clear" w:color="auto" w:fill="FFFFFF"/>
        </w:rPr>
        <w:t>, and fill out an application.  Once it is submitted it should take an overnight upload to update the student information (depending on what time of day the application was submitted) the process should take 1-2 days.  We send out notification letters to all families via email. If a family needs a letter sent in the mail, that would take longer, but it can be done.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9"/>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 xml:space="preserve">If a family is already </w:t>
      </w:r>
      <w:proofErr w:type="gramStart"/>
      <w:r w:rsidRPr="00447DEB">
        <w:rPr>
          <w:rFonts w:ascii="Century Gothic" w:eastAsia="Times New Roman" w:hAnsi="Century Gothic" w:cs="Times New Roman"/>
          <w:color w:val="222222"/>
          <w:sz w:val="24"/>
          <w:szCs w:val="24"/>
          <w:shd w:val="clear" w:color="auto" w:fill="FFFFFF"/>
        </w:rPr>
        <w:t>Free</w:t>
      </w:r>
      <w:proofErr w:type="gramEnd"/>
      <w:r w:rsidRPr="00447DEB">
        <w:rPr>
          <w:rFonts w:ascii="Century Gothic" w:eastAsia="Times New Roman" w:hAnsi="Century Gothic" w:cs="Times New Roman"/>
          <w:color w:val="222222"/>
          <w:sz w:val="24"/>
          <w:szCs w:val="24"/>
          <w:shd w:val="clear" w:color="auto" w:fill="FFFFFF"/>
        </w:rPr>
        <w:t xml:space="preserve"> or Reduced and would like a copy of their verification letter, they should email Sue Cotter (</w:t>
      </w:r>
      <w:hyperlink r:id="rId7" w:history="1">
        <w:r w:rsidRPr="00447DEB">
          <w:rPr>
            <w:rFonts w:ascii="Century Gothic" w:eastAsia="Times New Roman" w:hAnsi="Century Gothic" w:cs="Times New Roman"/>
            <w:color w:val="1155CC"/>
            <w:sz w:val="24"/>
            <w:szCs w:val="24"/>
            <w:u w:val="single"/>
            <w:shd w:val="clear" w:color="auto" w:fill="FFFFFF"/>
          </w:rPr>
          <w:t>slcotter@madison.k12.wi.us</w:t>
        </w:r>
      </w:hyperlink>
      <w:r w:rsidRPr="00447DEB">
        <w:rPr>
          <w:rFonts w:ascii="Century Gothic" w:eastAsia="Times New Roman" w:hAnsi="Century Gothic" w:cs="Times New Roman"/>
          <w:color w:val="222222"/>
          <w:sz w:val="24"/>
          <w:szCs w:val="24"/>
          <w:shd w:val="clear" w:color="auto" w:fill="FFFFFF"/>
        </w:rPr>
        <w:t xml:space="preserve">) or Mary </w:t>
      </w:r>
      <w:proofErr w:type="spellStart"/>
      <w:r w:rsidRPr="00447DEB">
        <w:rPr>
          <w:rFonts w:ascii="Century Gothic" w:eastAsia="Times New Roman" w:hAnsi="Century Gothic" w:cs="Times New Roman"/>
          <w:color w:val="222222"/>
          <w:sz w:val="24"/>
          <w:szCs w:val="24"/>
          <w:shd w:val="clear" w:color="auto" w:fill="FFFFFF"/>
        </w:rPr>
        <w:t>Engelhart</w:t>
      </w:r>
      <w:proofErr w:type="spellEnd"/>
      <w:r w:rsidRPr="00447DEB">
        <w:rPr>
          <w:rFonts w:ascii="Century Gothic" w:eastAsia="Times New Roman" w:hAnsi="Century Gothic" w:cs="Times New Roman"/>
          <w:color w:val="222222"/>
          <w:sz w:val="24"/>
          <w:szCs w:val="24"/>
          <w:shd w:val="clear" w:color="auto" w:fill="FFFFFF"/>
        </w:rPr>
        <w:t xml:space="preserve"> (</w:t>
      </w:r>
      <w:hyperlink r:id="rId8" w:history="1">
        <w:r w:rsidRPr="00447DEB">
          <w:rPr>
            <w:rFonts w:ascii="Century Gothic" w:eastAsia="Times New Roman" w:hAnsi="Century Gothic" w:cs="Times New Roman"/>
            <w:color w:val="1155CC"/>
            <w:sz w:val="24"/>
            <w:szCs w:val="24"/>
            <w:u w:val="single"/>
            <w:shd w:val="clear" w:color="auto" w:fill="FFFFFF"/>
          </w:rPr>
          <w:t>mengelhart@madison.k12.wi.us</w:t>
        </w:r>
      </w:hyperlink>
      <w:r w:rsidRPr="00447DEB">
        <w:rPr>
          <w:rFonts w:ascii="Century Gothic" w:eastAsia="Times New Roman" w:hAnsi="Century Gothic" w:cs="Times New Roman"/>
          <w:color w:val="222222"/>
          <w:sz w:val="24"/>
          <w:szCs w:val="24"/>
          <w:shd w:val="clear" w:color="auto" w:fill="FFFFFF"/>
        </w:rPr>
        <w:t>). </w:t>
      </w: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numPr>
          <w:ilvl w:val="0"/>
          <w:numId w:val="10"/>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222222"/>
          <w:sz w:val="24"/>
          <w:szCs w:val="24"/>
          <w:shd w:val="clear" w:color="auto" w:fill="FFFFFF"/>
        </w:rPr>
        <w:t>For helpful PDF handout</w:t>
      </w:r>
      <w:r w:rsidRPr="00447DEB">
        <w:rPr>
          <w:rFonts w:ascii="Century Gothic" w:eastAsia="Times New Roman" w:hAnsi="Century Gothic" w:cs="Times New Roman"/>
          <w:color w:val="000000"/>
          <w:sz w:val="24"/>
          <w:szCs w:val="24"/>
        </w:rPr>
        <w:t xml:space="preserve">, </w:t>
      </w:r>
      <w:hyperlink r:id="rId9" w:history="1">
        <w:r w:rsidRPr="00447DEB">
          <w:rPr>
            <w:rFonts w:ascii="Century Gothic" w:eastAsia="Times New Roman" w:hAnsi="Century Gothic" w:cs="Times New Roman"/>
            <w:color w:val="1155CC"/>
            <w:sz w:val="24"/>
            <w:szCs w:val="24"/>
            <w:u w:val="single"/>
          </w:rPr>
          <w:t>https://www.dhs.wisconsin.gov/publications/p02647.pdf</w:t>
        </w:r>
      </w:hyperlink>
    </w:p>
    <w:p w:rsidR="00447DEB" w:rsidRPr="00447DEB" w:rsidRDefault="00447DEB" w:rsidP="00447DEB">
      <w:pPr>
        <w:numPr>
          <w:ilvl w:val="0"/>
          <w:numId w:val="10"/>
        </w:numPr>
        <w:spacing w:after="0" w:line="240" w:lineRule="auto"/>
        <w:ind w:right="600"/>
        <w:textAlignment w:val="baseline"/>
        <w:rPr>
          <w:rFonts w:ascii="Century Gothic" w:eastAsia="Times New Roman" w:hAnsi="Century Gothic" w:cs="Times New Roman"/>
          <w:color w:val="434343"/>
          <w:sz w:val="24"/>
          <w:szCs w:val="24"/>
        </w:rPr>
      </w:pPr>
      <w:r w:rsidRPr="00447DEB">
        <w:rPr>
          <w:rFonts w:ascii="Century Gothic" w:eastAsia="Times New Roman" w:hAnsi="Century Gothic" w:cs="Times New Roman"/>
          <w:color w:val="434343"/>
          <w:sz w:val="24"/>
          <w:szCs w:val="24"/>
        </w:rPr>
        <w:t>For more Forward Health- COVID 19/</w:t>
      </w:r>
      <w:proofErr w:type="spellStart"/>
      <w:r w:rsidRPr="00447DEB">
        <w:rPr>
          <w:rFonts w:ascii="Century Gothic" w:eastAsia="Times New Roman" w:hAnsi="Century Gothic" w:cs="Times New Roman"/>
          <w:color w:val="434343"/>
          <w:sz w:val="24"/>
          <w:szCs w:val="24"/>
        </w:rPr>
        <w:t>Foodshare</w:t>
      </w:r>
      <w:proofErr w:type="spellEnd"/>
      <w:r w:rsidRPr="00447DEB">
        <w:rPr>
          <w:rFonts w:ascii="Century Gothic" w:eastAsia="Times New Roman" w:hAnsi="Century Gothic" w:cs="Times New Roman"/>
          <w:color w:val="434343"/>
          <w:sz w:val="24"/>
          <w:szCs w:val="24"/>
        </w:rPr>
        <w:t xml:space="preserve"> info, visit</w:t>
      </w:r>
      <w:hyperlink r:id="rId10" w:history="1">
        <w:r w:rsidRPr="00447DEB">
          <w:rPr>
            <w:rFonts w:ascii="Century Gothic" w:eastAsia="Times New Roman" w:hAnsi="Century Gothic" w:cs="Times New Roman"/>
            <w:color w:val="1155CC"/>
            <w:sz w:val="24"/>
            <w:szCs w:val="24"/>
            <w:u w:val="single"/>
          </w:rPr>
          <w:t xml:space="preserve"> Food Benefits</w:t>
        </w:r>
      </w:hyperlink>
    </w:p>
    <w:p w:rsidR="00447DEB" w:rsidRPr="00447DEB" w:rsidRDefault="00447DEB" w:rsidP="00447DEB">
      <w:pPr>
        <w:numPr>
          <w:ilvl w:val="0"/>
          <w:numId w:val="10"/>
        </w:numPr>
        <w:spacing w:after="0" w:line="240" w:lineRule="auto"/>
        <w:ind w:right="600"/>
        <w:textAlignment w:val="baseline"/>
        <w:rPr>
          <w:rFonts w:ascii="Century Gothic" w:eastAsia="Times New Roman" w:hAnsi="Century Gothic" w:cs="Times New Roman"/>
          <w:color w:val="222222"/>
          <w:sz w:val="24"/>
          <w:szCs w:val="24"/>
        </w:rPr>
      </w:pPr>
      <w:r w:rsidRPr="00447DEB">
        <w:rPr>
          <w:rFonts w:ascii="Century Gothic" w:eastAsia="Times New Roman" w:hAnsi="Century Gothic" w:cs="Times New Roman"/>
          <w:color w:val="434343"/>
          <w:sz w:val="24"/>
          <w:szCs w:val="24"/>
        </w:rPr>
        <w:t xml:space="preserve">To apply for </w:t>
      </w:r>
      <w:proofErr w:type="spellStart"/>
      <w:r w:rsidRPr="00447DEB">
        <w:rPr>
          <w:rFonts w:ascii="Century Gothic" w:eastAsia="Times New Roman" w:hAnsi="Century Gothic" w:cs="Times New Roman"/>
          <w:color w:val="434343"/>
          <w:sz w:val="24"/>
          <w:szCs w:val="24"/>
        </w:rPr>
        <w:t>FoodShare</w:t>
      </w:r>
      <w:proofErr w:type="spellEnd"/>
      <w:r w:rsidRPr="00447DEB">
        <w:rPr>
          <w:rFonts w:ascii="Century Gothic" w:eastAsia="Times New Roman" w:hAnsi="Century Gothic" w:cs="Times New Roman"/>
          <w:color w:val="434343"/>
          <w:sz w:val="24"/>
          <w:szCs w:val="24"/>
        </w:rPr>
        <w:t xml:space="preserve">, visit </w:t>
      </w:r>
      <w:hyperlink r:id="rId11" w:history="1">
        <w:r w:rsidRPr="00447DEB">
          <w:rPr>
            <w:rFonts w:ascii="Century Gothic" w:eastAsia="Times New Roman" w:hAnsi="Century Gothic" w:cs="Times New Roman"/>
            <w:color w:val="0000FF"/>
            <w:sz w:val="24"/>
            <w:szCs w:val="24"/>
            <w:u w:val="single"/>
          </w:rPr>
          <w:t>Apply for Benefits</w:t>
        </w:r>
      </w:hyperlink>
      <w:r w:rsidRPr="00447DEB">
        <w:rPr>
          <w:rFonts w:ascii="Century Gothic" w:eastAsia="Times New Roman" w:hAnsi="Century Gothic" w:cs="Times New Roman"/>
          <w:color w:val="0000FF"/>
          <w:sz w:val="24"/>
          <w:szCs w:val="24"/>
        </w:rPr>
        <w:t>.</w:t>
      </w:r>
      <w:r w:rsidRPr="00447DEB">
        <w:rPr>
          <w:rFonts w:ascii="Century Gothic" w:eastAsia="Times New Roman" w:hAnsi="Century Gothic" w:cs="Times New Roman"/>
          <w:color w:val="545454"/>
          <w:sz w:val="24"/>
          <w:szCs w:val="24"/>
        </w:rPr>
        <w:t> </w:t>
      </w:r>
    </w:p>
    <w:p w:rsidR="00447DEB" w:rsidRPr="00447DEB" w:rsidRDefault="00447DEB" w:rsidP="00447DEB">
      <w:pPr>
        <w:numPr>
          <w:ilvl w:val="0"/>
          <w:numId w:val="10"/>
        </w:numPr>
        <w:shd w:val="clear" w:color="auto" w:fill="FFFFFF"/>
        <w:spacing w:after="280" w:line="240" w:lineRule="auto"/>
        <w:textAlignment w:val="baseline"/>
        <w:rPr>
          <w:rFonts w:ascii="Century Gothic" w:eastAsia="Times New Roman" w:hAnsi="Century Gothic" w:cs="Times New Roman"/>
          <w:color w:val="000000"/>
          <w:sz w:val="24"/>
          <w:szCs w:val="24"/>
        </w:rPr>
      </w:pPr>
      <w:r w:rsidRPr="00447DEB">
        <w:rPr>
          <w:rFonts w:ascii="Century Gothic" w:eastAsia="Times New Roman" w:hAnsi="Century Gothic" w:cs="Times New Roman"/>
          <w:color w:val="434343"/>
          <w:sz w:val="24"/>
          <w:szCs w:val="24"/>
        </w:rPr>
        <w:t xml:space="preserve">For current </w:t>
      </w:r>
      <w:proofErr w:type="spellStart"/>
      <w:r w:rsidRPr="00447DEB">
        <w:rPr>
          <w:rFonts w:ascii="Century Gothic" w:eastAsia="Times New Roman" w:hAnsi="Century Gothic" w:cs="Times New Roman"/>
          <w:color w:val="434343"/>
          <w:sz w:val="24"/>
          <w:szCs w:val="24"/>
        </w:rPr>
        <w:t>FoodShare</w:t>
      </w:r>
      <w:proofErr w:type="spellEnd"/>
      <w:r w:rsidRPr="00447DEB">
        <w:rPr>
          <w:rFonts w:ascii="Century Gothic" w:eastAsia="Times New Roman" w:hAnsi="Century Gothic" w:cs="Times New Roman"/>
          <w:color w:val="434343"/>
          <w:sz w:val="24"/>
          <w:szCs w:val="24"/>
        </w:rPr>
        <w:t xml:space="preserve"> income limits, visit</w:t>
      </w:r>
      <w:r w:rsidRPr="00447DEB">
        <w:rPr>
          <w:rFonts w:ascii="Century Gothic" w:eastAsia="Times New Roman" w:hAnsi="Century Gothic" w:cs="Times New Roman"/>
          <w:color w:val="545454"/>
          <w:sz w:val="24"/>
          <w:szCs w:val="24"/>
        </w:rPr>
        <w:t xml:space="preserve"> </w:t>
      </w:r>
      <w:hyperlink r:id="rId12" w:history="1">
        <w:proofErr w:type="spellStart"/>
        <w:r w:rsidRPr="00447DEB">
          <w:rPr>
            <w:rFonts w:ascii="Century Gothic" w:eastAsia="Times New Roman" w:hAnsi="Century Gothic" w:cs="Times New Roman"/>
            <w:color w:val="0000FF"/>
            <w:sz w:val="24"/>
            <w:szCs w:val="24"/>
            <w:u w:val="single"/>
          </w:rPr>
          <w:t>FoodShare</w:t>
        </w:r>
        <w:proofErr w:type="spellEnd"/>
        <w:r w:rsidRPr="00447DEB">
          <w:rPr>
            <w:rFonts w:ascii="Century Gothic" w:eastAsia="Times New Roman" w:hAnsi="Century Gothic" w:cs="Times New Roman"/>
            <w:color w:val="0000FF"/>
            <w:sz w:val="24"/>
            <w:szCs w:val="24"/>
            <w:u w:val="single"/>
          </w:rPr>
          <w:t xml:space="preserve"> Monthly Income Limits</w:t>
        </w:r>
      </w:hyperlink>
      <w:r w:rsidRPr="00447DEB">
        <w:rPr>
          <w:rFonts w:ascii="Century Gothic" w:eastAsia="Times New Roman" w:hAnsi="Century Gothic" w:cs="Times New Roman"/>
          <w:color w:val="0000FF"/>
          <w:sz w:val="24"/>
          <w:szCs w:val="24"/>
        </w:rPr>
        <w:t>.</w:t>
      </w:r>
    </w:p>
    <w:p w:rsidR="00447DEB" w:rsidRPr="00447DEB" w:rsidRDefault="00447DEB" w:rsidP="00447DEB">
      <w:pPr>
        <w:shd w:val="clear" w:color="auto" w:fill="FFFFFF"/>
        <w:spacing w:after="280" w:line="240" w:lineRule="auto"/>
        <w:ind w:left="720"/>
        <w:textAlignment w:val="baseline"/>
        <w:rPr>
          <w:rFonts w:ascii="Century Gothic" w:eastAsia="Times New Roman" w:hAnsi="Century Gothic" w:cs="Times New Roman"/>
          <w:color w:val="000000"/>
          <w:sz w:val="24"/>
          <w:szCs w:val="24"/>
        </w:rPr>
      </w:pPr>
    </w:p>
    <w:p w:rsidR="00447DEB" w:rsidRPr="00447DEB" w:rsidRDefault="00447DEB" w:rsidP="00447DEB">
      <w:pPr>
        <w:spacing w:after="0" w:line="240" w:lineRule="auto"/>
        <w:rPr>
          <w:rFonts w:ascii="Times New Roman" w:eastAsia="Times New Roman" w:hAnsi="Times New Roman" w:cs="Times New Roman"/>
          <w:sz w:val="24"/>
          <w:szCs w:val="24"/>
        </w:rPr>
      </w:pPr>
    </w:p>
    <w:p w:rsidR="00447DEB" w:rsidRPr="00447DEB" w:rsidRDefault="00447DEB" w:rsidP="00447DEB">
      <w:pPr>
        <w:shd w:val="clear" w:color="auto" w:fill="FFFFFF"/>
        <w:spacing w:after="0" w:line="240" w:lineRule="auto"/>
        <w:rPr>
          <w:rFonts w:ascii="Times New Roman" w:eastAsia="Times New Roman" w:hAnsi="Times New Roman" w:cs="Times New Roman"/>
          <w:sz w:val="24"/>
          <w:szCs w:val="24"/>
        </w:rPr>
      </w:pPr>
      <w:r w:rsidRPr="00447DEB">
        <w:rPr>
          <w:rFonts w:ascii="Century Gothic" w:eastAsia="Times New Roman" w:hAnsi="Century Gothic" w:cs="Times New Roman"/>
          <w:b/>
          <w:bCs/>
          <w:color w:val="222222"/>
          <w:sz w:val="24"/>
          <w:szCs w:val="24"/>
          <w:u w:val="single"/>
          <w:shd w:val="clear" w:color="auto" w:fill="FFFFFF"/>
        </w:rPr>
        <w:t>Two additional Resources: </w:t>
      </w:r>
    </w:p>
    <w:p w:rsidR="00447DEB" w:rsidRPr="00447DEB" w:rsidRDefault="00447DEB" w:rsidP="00447DEB">
      <w:pPr>
        <w:shd w:val="clear" w:color="auto" w:fill="FFFFFF"/>
        <w:spacing w:after="0" w:line="240" w:lineRule="auto"/>
        <w:rPr>
          <w:rFonts w:ascii="Times New Roman" w:eastAsia="Times New Roman" w:hAnsi="Times New Roman" w:cs="Times New Roman"/>
          <w:sz w:val="24"/>
          <w:szCs w:val="24"/>
        </w:rPr>
      </w:pPr>
      <w:r w:rsidRPr="00447DEB">
        <w:rPr>
          <w:rFonts w:ascii="Times New Roman" w:eastAsia="Times New Roman" w:hAnsi="Times New Roman" w:cs="Times New Roman"/>
          <w:sz w:val="24"/>
          <w:szCs w:val="24"/>
        </w:rPr>
        <w:t> </w:t>
      </w:r>
    </w:p>
    <w:p w:rsidR="00447DEB" w:rsidRPr="00447DEB" w:rsidRDefault="00447DEB" w:rsidP="00447DEB">
      <w:pPr>
        <w:shd w:val="clear" w:color="auto" w:fill="FFFFFF"/>
        <w:spacing w:after="0" w:line="240" w:lineRule="auto"/>
        <w:rPr>
          <w:rFonts w:ascii="Times New Roman" w:eastAsia="Times New Roman" w:hAnsi="Times New Roman" w:cs="Times New Roman"/>
          <w:sz w:val="24"/>
          <w:szCs w:val="24"/>
        </w:rPr>
      </w:pPr>
      <w:r w:rsidRPr="00447DEB">
        <w:rPr>
          <w:rFonts w:ascii="Century Gothic" w:eastAsia="Times New Roman" w:hAnsi="Century Gothic" w:cs="Times New Roman"/>
          <w:b/>
          <w:bCs/>
          <w:color w:val="222222"/>
          <w:sz w:val="24"/>
          <w:szCs w:val="24"/>
        </w:rPr>
        <w:t>Second Harvest Foodbank Mobile Pantries</w:t>
      </w:r>
      <w:r w:rsidRPr="00447DEB">
        <w:rPr>
          <w:rFonts w:ascii="Century Gothic" w:eastAsia="Times New Roman" w:hAnsi="Century Gothic" w:cs="Times New Roman"/>
          <w:color w:val="222222"/>
          <w:sz w:val="24"/>
          <w:szCs w:val="24"/>
        </w:rPr>
        <w:t>:</w:t>
      </w:r>
    </w:p>
    <w:p w:rsidR="00447DEB" w:rsidRDefault="00447DEB" w:rsidP="00447DEB">
      <w:pPr>
        <w:shd w:val="clear" w:color="auto" w:fill="FFFFFF"/>
        <w:spacing w:after="0" w:line="240" w:lineRule="auto"/>
        <w:ind w:left="720"/>
        <w:rPr>
          <w:rFonts w:ascii="Times New Roman" w:eastAsia="Times New Roman" w:hAnsi="Times New Roman" w:cs="Times New Roman"/>
          <w:sz w:val="24"/>
          <w:szCs w:val="24"/>
        </w:rPr>
      </w:pPr>
      <w:r w:rsidRPr="00447DEB">
        <w:rPr>
          <w:rFonts w:ascii="Century Gothic" w:eastAsia="Times New Roman" w:hAnsi="Century Gothic" w:cs="Times New Roman"/>
          <w:color w:val="222222"/>
          <w:sz w:val="24"/>
          <w:szCs w:val="24"/>
        </w:rPr>
        <w:t xml:space="preserve">Second Harvest Foodbank Mobile Pantries are open to anyone in need of food.  No identification or verification needed, no geographic restrictions.  Information and a calendar can be found here: </w:t>
      </w:r>
      <w:hyperlink r:id="rId13" w:history="1">
        <w:r w:rsidRPr="00447DEB">
          <w:rPr>
            <w:rFonts w:ascii="Century Gothic" w:eastAsia="Times New Roman" w:hAnsi="Century Gothic" w:cs="Times New Roman"/>
            <w:color w:val="1155CC"/>
            <w:sz w:val="24"/>
            <w:szCs w:val="24"/>
            <w:u w:val="single"/>
          </w:rPr>
          <w:t>https://www.secondharvestmadison.org/find-food/mobile-pantries</w:t>
        </w:r>
      </w:hyperlink>
    </w:p>
    <w:p w:rsidR="00447DEB" w:rsidRPr="00447DEB" w:rsidRDefault="00447DEB" w:rsidP="00447DEB">
      <w:pPr>
        <w:shd w:val="clear" w:color="auto" w:fill="FFFFFF"/>
        <w:spacing w:after="0" w:line="240" w:lineRule="auto"/>
        <w:ind w:left="720"/>
        <w:rPr>
          <w:rFonts w:ascii="Times New Roman" w:eastAsia="Times New Roman" w:hAnsi="Times New Roman" w:cs="Times New Roman"/>
          <w:sz w:val="24"/>
          <w:szCs w:val="24"/>
        </w:rPr>
      </w:pPr>
      <w:bookmarkStart w:id="0" w:name="_GoBack"/>
      <w:bookmarkEnd w:id="0"/>
    </w:p>
    <w:p w:rsidR="00447DEB" w:rsidRPr="00447DEB" w:rsidRDefault="00447DEB" w:rsidP="00447DEB">
      <w:pPr>
        <w:shd w:val="clear" w:color="auto" w:fill="FFFFFF"/>
        <w:spacing w:after="0" w:line="240" w:lineRule="auto"/>
        <w:rPr>
          <w:rFonts w:ascii="Times New Roman" w:eastAsia="Times New Roman" w:hAnsi="Times New Roman" w:cs="Times New Roman"/>
          <w:sz w:val="24"/>
          <w:szCs w:val="24"/>
        </w:rPr>
      </w:pPr>
      <w:proofErr w:type="spellStart"/>
      <w:r w:rsidRPr="00447DEB">
        <w:rPr>
          <w:rFonts w:ascii="Century Gothic" w:eastAsia="Times New Roman" w:hAnsi="Century Gothic" w:cs="Times New Roman"/>
          <w:b/>
          <w:bCs/>
          <w:color w:val="222222"/>
          <w:sz w:val="24"/>
          <w:szCs w:val="24"/>
        </w:rPr>
        <w:t>FoodShare</w:t>
      </w:r>
      <w:proofErr w:type="spellEnd"/>
      <w:r w:rsidRPr="00447DEB">
        <w:rPr>
          <w:rFonts w:ascii="Century Gothic" w:eastAsia="Times New Roman" w:hAnsi="Century Gothic" w:cs="Times New Roman"/>
          <w:b/>
          <w:bCs/>
          <w:color w:val="222222"/>
          <w:sz w:val="24"/>
          <w:szCs w:val="24"/>
        </w:rPr>
        <w:t xml:space="preserve"> Outreach</w:t>
      </w:r>
      <w:r w:rsidRPr="00447DEB">
        <w:rPr>
          <w:rFonts w:ascii="Century Gothic" w:eastAsia="Times New Roman" w:hAnsi="Century Gothic" w:cs="Times New Roman"/>
          <w:color w:val="222222"/>
          <w:sz w:val="24"/>
          <w:szCs w:val="24"/>
        </w:rPr>
        <w:t>: </w:t>
      </w:r>
    </w:p>
    <w:p w:rsidR="00447DEB" w:rsidRPr="00447DEB" w:rsidRDefault="00447DEB" w:rsidP="00447DEB">
      <w:pPr>
        <w:shd w:val="clear" w:color="auto" w:fill="FFFFFF"/>
        <w:spacing w:after="0" w:line="240" w:lineRule="auto"/>
        <w:ind w:left="720"/>
        <w:rPr>
          <w:rFonts w:ascii="Times New Roman" w:eastAsia="Times New Roman" w:hAnsi="Times New Roman" w:cs="Times New Roman"/>
          <w:sz w:val="24"/>
          <w:szCs w:val="24"/>
        </w:rPr>
      </w:pPr>
      <w:r w:rsidRPr="00447DEB">
        <w:rPr>
          <w:rFonts w:ascii="Century Gothic" w:eastAsia="Times New Roman" w:hAnsi="Century Gothic" w:cs="Times New Roman"/>
          <w:color w:val="222222"/>
          <w:sz w:val="24"/>
          <w:szCs w:val="24"/>
        </w:rPr>
        <w:t xml:space="preserve">Second Harvest Foodbank </w:t>
      </w:r>
      <w:proofErr w:type="spellStart"/>
      <w:r w:rsidRPr="00447DEB">
        <w:rPr>
          <w:rFonts w:ascii="Century Gothic" w:eastAsia="Times New Roman" w:hAnsi="Century Gothic" w:cs="Times New Roman"/>
          <w:color w:val="222222"/>
          <w:sz w:val="24"/>
          <w:szCs w:val="24"/>
        </w:rPr>
        <w:t>FoodShare</w:t>
      </w:r>
      <w:proofErr w:type="spellEnd"/>
      <w:r w:rsidRPr="00447DEB">
        <w:rPr>
          <w:rFonts w:ascii="Century Gothic" w:eastAsia="Times New Roman" w:hAnsi="Century Gothic" w:cs="Times New Roman"/>
          <w:color w:val="222222"/>
          <w:sz w:val="24"/>
          <w:szCs w:val="24"/>
        </w:rPr>
        <w:t xml:space="preserve"> Outreach Specialists can help individuals and families apply for </w:t>
      </w:r>
      <w:proofErr w:type="spellStart"/>
      <w:r w:rsidRPr="00447DEB">
        <w:rPr>
          <w:rFonts w:ascii="Century Gothic" w:eastAsia="Times New Roman" w:hAnsi="Century Gothic" w:cs="Times New Roman"/>
          <w:color w:val="222222"/>
          <w:sz w:val="24"/>
          <w:szCs w:val="24"/>
        </w:rPr>
        <w:t>FoodShare</w:t>
      </w:r>
      <w:proofErr w:type="spellEnd"/>
      <w:r w:rsidRPr="00447DEB">
        <w:rPr>
          <w:rFonts w:ascii="Century Gothic" w:eastAsia="Times New Roman" w:hAnsi="Century Gothic" w:cs="Times New Roman"/>
          <w:color w:val="222222"/>
          <w:sz w:val="24"/>
          <w:szCs w:val="24"/>
        </w:rPr>
        <w:t xml:space="preserve"> benefits that come on a QUEST card.  </w:t>
      </w:r>
      <w:proofErr w:type="spellStart"/>
      <w:r w:rsidRPr="00447DEB">
        <w:rPr>
          <w:rFonts w:ascii="Century Gothic" w:eastAsia="Times New Roman" w:hAnsi="Century Gothic" w:cs="Times New Roman"/>
          <w:color w:val="222222"/>
          <w:sz w:val="24"/>
          <w:szCs w:val="24"/>
        </w:rPr>
        <w:t>FoodShare</w:t>
      </w:r>
      <w:proofErr w:type="spellEnd"/>
      <w:r w:rsidRPr="00447DEB">
        <w:rPr>
          <w:rFonts w:ascii="Century Gothic" w:eastAsia="Times New Roman" w:hAnsi="Century Gothic" w:cs="Times New Roman"/>
          <w:color w:val="222222"/>
          <w:sz w:val="24"/>
          <w:szCs w:val="24"/>
        </w:rPr>
        <w:t xml:space="preserve"> benefits can help people through rough patches by providing money for groceries until they get back on their feet. The QUEST Card is accepted at most grocery stores in Wisconsin.  For more information and to apply over the phone, call or text 608-807-9006 (se </w:t>
      </w:r>
      <w:proofErr w:type="spellStart"/>
      <w:r w:rsidRPr="00447DEB">
        <w:rPr>
          <w:rFonts w:ascii="Century Gothic" w:eastAsia="Times New Roman" w:hAnsi="Century Gothic" w:cs="Times New Roman"/>
          <w:color w:val="222222"/>
          <w:sz w:val="24"/>
          <w:szCs w:val="24"/>
        </w:rPr>
        <w:t>habla</w:t>
      </w:r>
      <w:proofErr w:type="spellEnd"/>
      <w:r w:rsidRPr="00447DEB">
        <w:rPr>
          <w:rFonts w:ascii="Century Gothic" w:eastAsia="Times New Roman" w:hAnsi="Century Gothic" w:cs="Times New Roman"/>
          <w:color w:val="222222"/>
          <w:sz w:val="24"/>
          <w:szCs w:val="24"/>
        </w:rPr>
        <w:t xml:space="preserve"> </w:t>
      </w:r>
      <w:proofErr w:type="spellStart"/>
      <w:r w:rsidRPr="00447DEB">
        <w:rPr>
          <w:rFonts w:ascii="Century Gothic" w:eastAsia="Times New Roman" w:hAnsi="Century Gothic" w:cs="Times New Roman"/>
          <w:color w:val="222222"/>
          <w:sz w:val="24"/>
          <w:szCs w:val="24"/>
        </w:rPr>
        <w:t>Español</w:t>
      </w:r>
      <w:proofErr w:type="spellEnd"/>
      <w:r w:rsidRPr="00447DEB">
        <w:rPr>
          <w:rFonts w:ascii="Century Gothic" w:eastAsia="Times New Roman" w:hAnsi="Century Gothic" w:cs="Times New Roman"/>
          <w:color w:val="222222"/>
          <w:sz w:val="24"/>
          <w:szCs w:val="24"/>
        </w:rPr>
        <w:t xml:space="preserve">) or visit </w:t>
      </w:r>
      <w:hyperlink r:id="rId14" w:history="1">
        <w:r w:rsidRPr="00447DEB">
          <w:rPr>
            <w:rFonts w:ascii="Century Gothic" w:eastAsia="Times New Roman" w:hAnsi="Century Gothic" w:cs="Times New Roman"/>
            <w:color w:val="1155CC"/>
            <w:sz w:val="24"/>
            <w:szCs w:val="24"/>
            <w:u w:val="single"/>
          </w:rPr>
          <w:t>getaquestcard.org</w:t>
        </w:r>
      </w:hyperlink>
    </w:p>
    <w:p w:rsidR="008F3480" w:rsidRDefault="008F3480"/>
    <w:sectPr w:rsidR="008F3480" w:rsidSect="00447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8EC"/>
    <w:multiLevelType w:val="multilevel"/>
    <w:tmpl w:val="063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012C"/>
    <w:multiLevelType w:val="multilevel"/>
    <w:tmpl w:val="4602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27F37"/>
    <w:multiLevelType w:val="multilevel"/>
    <w:tmpl w:val="6B9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569CB"/>
    <w:multiLevelType w:val="multilevel"/>
    <w:tmpl w:val="AC9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170C2"/>
    <w:multiLevelType w:val="multilevel"/>
    <w:tmpl w:val="264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F78C5"/>
    <w:multiLevelType w:val="multilevel"/>
    <w:tmpl w:val="FCA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A2079"/>
    <w:multiLevelType w:val="multilevel"/>
    <w:tmpl w:val="107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87C1D"/>
    <w:multiLevelType w:val="multilevel"/>
    <w:tmpl w:val="5C4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254F9"/>
    <w:multiLevelType w:val="multilevel"/>
    <w:tmpl w:val="557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0797A"/>
    <w:multiLevelType w:val="multilevel"/>
    <w:tmpl w:val="45F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5"/>
  </w:num>
  <w:num w:numId="5">
    <w:abstractNumId w:val="6"/>
  </w:num>
  <w:num w:numId="6">
    <w:abstractNumId w:val="0"/>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EB"/>
    <w:rsid w:val="00447DEB"/>
    <w:rsid w:val="008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3FC5E-94CC-41FC-B709-D6E8B537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elhart@madison.k12.wi.us" TargetMode="External"/><Relationship Id="rId13" Type="http://schemas.openxmlformats.org/officeDocument/2006/relationships/hyperlink" Target="https://www.secondharvestmadison.org/find-food/mobile-pantries" TargetMode="External"/><Relationship Id="rId3" Type="http://schemas.openxmlformats.org/officeDocument/2006/relationships/settings" Target="settings.xml"/><Relationship Id="rId7" Type="http://schemas.openxmlformats.org/officeDocument/2006/relationships/hyperlink" Target="mailto:slcotter@madison.k12.wi.us" TargetMode="External"/><Relationship Id="rId12" Type="http://schemas.openxmlformats.org/officeDocument/2006/relationships/hyperlink" Target="https://www.dhs.wisconsin.gov/foodshare/fp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od.madison.k12.wi.us/reduced.htm" TargetMode="External"/><Relationship Id="rId11" Type="http://schemas.openxmlformats.org/officeDocument/2006/relationships/hyperlink" Target="https://www.dhs.wisconsin.gov/forwardhealth/apply.htm" TargetMode="External"/><Relationship Id="rId5" Type="http://schemas.openxmlformats.org/officeDocument/2006/relationships/hyperlink" Target="mailto:gmontes@madison.k12.wi.us" TargetMode="External"/><Relationship Id="rId15" Type="http://schemas.openxmlformats.org/officeDocument/2006/relationships/fontTable" Target="fontTable.xml"/><Relationship Id="rId10" Type="http://schemas.openxmlformats.org/officeDocument/2006/relationships/hyperlink" Target="https://www.dhs.wisconsin.gov/covid-19/forwardhealth-foodshare.htm" TargetMode="External"/><Relationship Id="rId4" Type="http://schemas.openxmlformats.org/officeDocument/2006/relationships/webSettings" Target="webSettings.xml"/><Relationship Id="rId9" Type="http://schemas.openxmlformats.org/officeDocument/2006/relationships/hyperlink" Target="https://www.dhs.wisconsin.gov/publications/p02647.pdf" TargetMode="External"/><Relationship Id="rId14" Type="http://schemas.openxmlformats.org/officeDocument/2006/relationships/hyperlink" Target="http://getaquest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Koester</dc:creator>
  <cp:keywords/>
  <dc:description/>
  <cp:lastModifiedBy>Jani Koester</cp:lastModifiedBy>
  <cp:revision>1</cp:revision>
  <dcterms:created xsi:type="dcterms:W3CDTF">2020-05-13T15:47:00Z</dcterms:created>
  <dcterms:modified xsi:type="dcterms:W3CDTF">2020-05-13T15:49:00Z</dcterms:modified>
</cp:coreProperties>
</file>